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25272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B71D761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960504C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EF545F4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2899362" w14:textId="77777777" w:rsidR="005476EC" w:rsidRP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  <w:r w:rsidRPr="00FA349B">
        <w:rPr>
          <w:rFonts w:ascii="Times New Roman" w:hAnsi="Times New Roman" w:cs="Times New Roman"/>
          <w:sz w:val="24"/>
          <w:szCs w:val="24"/>
        </w:rPr>
        <w:t>Председателю НС «Интеграция»</w:t>
      </w:r>
    </w:p>
    <w:p w14:paraId="02E7E641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  <w:r w:rsidRPr="00FA349B">
        <w:rPr>
          <w:rFonts w:ascii="Times New Roman" w:hAnsi="Times New Roman" w:cs="Times New Roman"/>
          <w:sz w:val="24"/>
          <w:szCs w:val="24"/>
        </w:rPr>
        <w:t xml:space="preserve">А.С. </w:t>
      </w:r>
      <w:proofErr w:type="spellStart"/>
      <w:r w:rsidRPr="00FA349B">
        <w:rPr>
          <w:rFonts w:ascii="Times New Roman" w:hAnsi="Times New Roman" w:cs="Times New Roman"/>
          <w:sz w:val="24"/>
          <w:szCs w:val="24"/>
        </w:rPr>
        <w:t>Обручникову</w:t>
      </w:r>
      <w:proofErr w:type="spellEnd"/>
    </w:p>
    <w:p w14:paraId="15790250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E5A8178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125B13C" w14:textId="77777777" w:rsidR="00FA349B" w:rsidRDefault="00FA349B" w:rsidP="00FA349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А Р А Н Т И Й Н О Е   П И С Ь М О</w:t>
      </w:r>
    </w:p>
    <w:p w14:paraId="2E0D2011" w14:textId="77777777" w:rsidR="00FA349B" w:rsidRDefault="00FA349B" w:rsidP="00FA349B">
      <w:pPr>
        <w:rPr>
          <w:rFonts w:ascii="Times New Roman" w:hAnsi="Times New Roman" w:cs="Times New Roman"/>
          <w:sz w:val="24"/>
          <w:szCs w:val="24"/>
        </w:rPr>
      </w:pPr>
    </w:p>
    <w:p w14:paraId="4893FAC6" w14:textId="502C6F38" w:rsidR="00FA349B" w:rsidRDefault="00FA349B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ФГБОУ ВО «Приволжский исследовательский университет» в лице ректора Стоянова Сергея Владимировича, действующего на основании доверенности № 60 от 30 марта 2021 года, гарантирует оплату </w:t>
      </w:r>
      <w:r w:rsidR="005859C6">
        <w:rPr>
          <w:rFonts w:ascii="Times New Roman" w:hAnsi="Times New Roman" w:cs="Times New Roman"/>
          <w:sz w:val="24"/>
          <w:szCs w:val="24"/>
        </w:rPr>
        <w:t>дополнительных услуг</w:t>
      </w:r>
      <w:r w:rsidR="00CA37E2">
        <w:rPr>
          <w:rFonts w:ascii="Times New Roman" w:hAnsi="Times New Roman" w:cs="Times New Roman"/>
          <w:sz w:val="24"/>
          <w:szCs w:val="24"/>
        </w:rPr>
        <w:t xml:space="preserve"> </w:t>
      </w:r>
      <w:r w:rsidR="005747EA">
        <w:rPr>
          <w:rFonts w:ascii="Times New Roman" w:hAnsi="Times New Roman" w:cs="Times New Roman"/>
          <w:sz w:val="24"/>
          <w:szCs w:val="24"/>
        </w:rPr>
        <w:t>за участников (5 человек)</w:t>
      </w:r>
      <w:r w:rsidR="00CA37E2">
        <w:rPr>
          <w:rFonts w:ascii="Times New Roman" w:hAnsi="Times New Roman" w:cs="Times New Roman"/>
          <w:sz w:val="24"/>
          <w:szCs w:val="24"/>
        </w:rPr>
        <w:t xml:space="preserve"> </w:t>
      </w:r>
      <w:r w:rsidR="00E639B7" w:rsidRPr="00E639B7">
        <w:rPr>
          <w:rFonts w:ascii="Times New Roman" w:hAnsi="Times New Roman" w:cs="Times New Roman"/>
          <w:sz w:val="24"/>
          <w:szCs w:val="24"/>
        </w:rPr>
        <w:t>Всероссийского молодёжного форума «Моя законотворческая инициатива»</w:t>
      </w:r>
      <w:r>
        <w:rPr>
          <w:rFonts w:ascii="Times New Roman" w:hAnsi="Times New Roman" w:cs="Times New Roman"/>
          <w:sz w:val="24"/>
          <w:szCs w:val="24"/>
        </w:rPr>
        <w:t xml:space="preserve"> в размере </w:t>
      </w:r>
      <w:r w:rsidR="005859C6">
        <w:rPr>
          <w:rFonts w:ascii="Times New Roman" w:hAnsi="Times New Roman" w:cs="Times New Roman"/>
          <w:sz w:val="24"/>
          <w:szCs w:val="24"/>
        </w:rPr>
        <w:t>87</w:t>
      </w:r>
      <w:r>
        <w:rPr>
          <w:rFonts w:ascii="Times New Roman" w:hAnsi="Times New Roman" w:cs="Times New Roman"/>
          <w:sz w:val="24"/>
          <w:szCs w:val="24"/>
        </w:rPr>
        <w:t>000</w:t>
      </w:r>
      <w:r w:rsidR="00CA37E2">
        <w:rPr>
          <w:rFonts w:ascii="Times New Roman" w:hAnsi="Times New Roman" w:cs="Times New Roman"/>
          <w:sz w:val="24"/>
          <w:szCs w:val="24"/>
        </w:rPr>
        <w:t>-00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5859C6">
        <w:rPr>
          <w:rFonts w:ascii="Times New Roman" w:hAnsi="Times New Roman" w:cs="Times New Roman"/>
          <w:sz w:val="24"/>
          <w:szCs w:val="24"/>
        </w:rPr>
        <w:t>Восемьдесят семь</w:t>
      </w:r>
      <w:r>
        <w:rPr>
          <w:rFonts w:ascii="Times New Roman" w:hAnsi="Times New Roman" w:cs="Times New Roman"/>
          <w:sz w:val="24"/>
          <w:szCs w:val="24"/>
        </w:rPr>
        <w:t xml:space="preserve"> тысяч</w:t>
      </w:r>
      <w:r w:rsidR="00CA37E2">
        <w:rPr>
          <w:rFonts w:ascii="Times New Roman" w:hAnsi="Times New Roman" w:cs="Times New Roman"/>
          <w:sz w:val="24"/>
          <w:szCs w:val="24"/>
        </w:rPr>
        <w:t xml:space="preserve"> рублей 00 коп.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CA37E2">
        <w:rPr>
          <w:rFonts w:ascii="Times New Roman" w:hAnsi="Times New Roman" w:cs="Times New Roman"/>
          <w:sz w:val="24"/>
          <w:szCs w:val="24"/>
        </w:rPr>
        <w:t>в срок до 31 марта 2022 года.</w:t>
      </w:r>
    </w:p>
    <w:p w14:paraId="70086C85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 делегации:</w:t>
      </w:r>
    </w:p>
    <w:p w14:paraId="0E382E6B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37E2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Капитонов Даниил Николаевич – сопровождающий;</w:t>
      </w:r>
    </w:p>
    <w:p w14:paraId="1C597B57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Мазур Ольга Алексеевна – </w:t>
      </w:r>
      <w:r w:rsidR="00957C9F">
        <w:rPr>
          <w:rFonts w:ascii="Times New Roman" w:hAnsi="Times New Roman" w:cs="Times New Roman"/>
          <w:sz w:val="24"/>
          <w:szCs w:val="24"/>
        </w:rPr>
        <w:t>научный руководитель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FDD827C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Назарова Полина Николаевна – </w:t>
      </w:r>
      <w:r w:rsidR="00A7456B">
        <w:rPr>
          <w:rFonts w:ascii="Times New Roman" w:hAnsi="Times New Roman" w:cs="Times New Roman"/>
          <w:sz w:val="24"/>
          <w:szCs w:val="24"/>
        </w:rPr>
        <w:t>студент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FE3ACA1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Серопегин Ярослав Дмитриевич – </w:t>
      </w:r>
      <w:r w:rsidR="00957C9F">
        <w:rPr>
          <w:rFonts w:ascii="Times New Roman" w:hAnsi="Times New Roman" w:cs="Times New Roman"/>
          <w:sz w:val="24"/>
          <w:szCs w:val="24"/>
        </w:rPr>
        <w:t>студент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C6297AC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Фролова Ксения Владимировна – </w:t>
      </w:r>
      <w:r w:rsidR="00957C9F">
        <w:rPr>
          <w:rFonts w:ascii="Times New Roman" w:hAnsi="Times New Roman" w:cs="Times New Roman"/>
          <w:sz w:val="24"/>
          <w:szCs w:val="24"/>
        </w:rPr>
        <w:t>студент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D616CA4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D918A2D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36E9579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469147A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Ректор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С.В. Стоянов</w:t>
      </w:r>
    </w:p>
    <w:p w14:paraId="2E437E23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E4ADB2E" w14:textId="77777777" w:rsidR="00CA37E2" w:rsidRP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Главный бухгалтер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Л.В. Ненашева</w:t>
      </w:r>
    </w:p>
    <w:sectPr w:rsidR="00CA37E2" w:rsidRPr="00CA37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010914"/>
    <w:multiLevelType w:val="hybridMultilevel"/>
    <w:tmpl w:val="3D50B286"/>
    <w:lvl w:ilvl="0" w:tplc="66A4F9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49B"/>
    <w:rsid w:val="005476EC"/>
    <w:rsid w:val="005747EA"/>
    <w:rsid w:val="005859C6"/>
    <w:rsid w:val="005C3759"/>
    <w:rsid w:val="00812894"/>
    <w:rsid w:val="00957C9F"/>
    <w:rsid w:val="00A7456B"/>
    <w:rsid w:val="00CA37E2"/>
    <w:rsid w:val="00E639B7"/>
    <w:rsid w:val="00FA3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D835D"/>
  <w15:chartTrackingRefBased/>
  <w15:docId w15:val="{665D5918-B10A-4D52-9625-FCDDFB4BF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37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A37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A37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Румянцев</dc:creator>
  <cp:keywords/>
  <dc:description/>
  <cp:lastModifiedBy>Антон</cp:lastModifiedBy>
  <cp:revision>6</cp:revision>
  <cp:lastPrinted>2022-06-16T10:55:00Z</cp:lastPrinted>
  <dcterms:created xsi:type="dcterms:W3CDTF">2022-06-16T16:35:00Z</dcterms:created>
  <dcterms:modified xsi:type="dcterms:W3CDTF">2024-06-04T11:52:00Z</dcterms:modified>
</cp:coreProperties>
</file>